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33C3F" w14:textId="77777777" w:rsidR="00140D50" w:rsidRPr="0094211D" w:rsidRDefault="00F94FC1" w:rsidP="00140D50">
      <w:pPr>
        <w:jc w:val="both"/>
        <w:rPr>
          <w:b/>
          <w:u w:val="single"/>
        </w:rPr>
      </w:pPr>
      <w:r w:rsidRPr="0094211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7DAB76" wp14:editId="4F27CA53">
                <wp:simplePos x="0" y="0"/>
                <wp:positionH relativeFrom="column">
                  <wp:posOffset>3321075</wp:posOffset>
                </wp:positionH>
                <wp:positionV relativeFrom="paragraph">
                  <wp:posOffset>-29286</wp:posOffset>
                </wp:positionV>
                <wp:extent cx="2873375" cy="848563"/>
                <wp:effectExtent l="0" t="0" r="22225" b="279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8485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D71B35" w14:textId="7743852B" w:rsidR="00B33B4B" w:rsidRPr="00B33B4B" w:rsidRDefault="00140D50" w:rsidP="00B33B4B">
                            <w:pPr>
                              <w:pStyle w:val="Szvegtrzs"/>
                              <w:spacing w:before="240" w:after="480"/>
                              <w:rPr>
                                <w:sz w:val="22"/>
                                <w:szCs w:val="22"/>
                              </w:rPr>
                            </w:pPr>
                            <w:r w:rsidRPr="00B33B4B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B33B4B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33B4B" w:rsidRPr="00B33B4B">
                              <w:rPr>
                                <w:sz w:val="22"/>
                                <w:szCs w:val="22"/>
                              </w:rPr>
                              <w:t>A fizető parkolóhelyek működtetéséről szóló 11/2015. (IV.09.) önkormányzati rendelet módosítás</w:t>
                            </w:r>
                            <w:r w:rsidR="00B33B4B">
                              <w:rPr>
                                <w:sz w:val="22"/>
                                <w:szCs w:val="22"/>
                              </w:rPr>
                              <w:t>a</w:t>
                            </w:r>
                          </w:p>
                          <w:p w14:paraId="76DF0938" w14:textId="3A3B868A" w:rsidR="00140D50" w:rsidRPr="00E63526" w:rsidRDefault="00140D50" w:rsidP="00B33B4B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657199A9" w14:textId="301E31AE" w:rsidR="00140D50" w:rsidRPr="00E63526" w:rsidRDefault="00140D50" w:rsidP="00140D5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E63526">
                              <w:rPr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 w:rsidR="00BF3BB6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E703E8">
                              <w:rPr>
                                <w:sz w:val="22"/>
                                <w:szCs w:val="22"/>
                              </w:rPr>
                              <w:t>rendelet tervezet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7DAB7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1.5pt;margin-top:-2.3pt;width:226.25pt;height:6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G5BFgIAACsEAAAOAAAAZHJzL2Uyb0RvYy54bWysU9tu2zAMfR+wfxD0vjjXNjXiFF26DAO6&#10;C9DtA2RZjoXJokYpsbOvHyWnaXZ7GaYHQRSpQ/LwaHXbt4YdFHoNtuCT0ZgzZSVU2u4K/uXz9tWS&#10;Mx+ErYQBqwp+VJ7frl++WHUuV1NowFQKGYFYn3eu4E0ILs8yLxvVCj8Cpyw5a8BWBDJxl1UoOkJv&#10;TTYdj6+yDrByCFJ5T7f3g5OvE35dKxk+1rVXgZmCU20h7Zj2Mu7ZeiXyHQrXaHkqQ/xDFa3QlpKe&#10;oe5FEGyP+jeoVksED3UYSWgzqGstVeqBupmMf+nmsRFOpV6IHO/ONPn/Bys/HB7dJ2Shfw09DTA1&#10;4d0DyK+eWdg0wu7UHSJ0jRIVJZ5EyrLO+fz0NFLtcx9Byu49VDRksQ+QgPoa28gK9ckInQZwPJOu&#10;+sAkXU6X17PZ9YIzSb7lfLm4mqUUIn967dCHtwpaFg8FRxpqQheHBx9iNSJ/ConJPBhdbbUxycBd&#10;uTHIDoIEsE3rhP5TmLGsK/jNYroYCPgrxDitP0G0OpCSjW6pi3OQyCNtb2yVdBaENsOZSjb2xGOk&#10;biAx9GVPgZHPEqojMYowKJZ+GB0awO+cdaTWgvtve4GKM/PO0lRuJvN5lHcy5ovrKRl46SkvPcJK&#10;gip44Gw4bsLwJfYO9a6hTIMOLNzRJGudSH6u6lQ3KTJxf/o9UfKXdop6/uPrHwAAAP//AwBQSwME&#10;FAAGAAgAAAAhAHcIqIzhAAAACgEAAA8AAABkcnMvZG93bnJldi54bWxMj8FOwzAQRO9I/IO1SFxQ&#10;65A2aRPiVAgJBDcoVbm68TaJsNfBdtPw95gTHFf7NPOm2kxGsxGd7y0JuJ0nwJAaq3pqBezeH2dr&#10;YD5IUlJbQgHf6GFTX15UslT2TG84bkPLYgj5UgroQhhKzn3ToZF+bgek+DtaZ2SIp2u5cvIcw43m&#10;aZLk3MieYkMnB3zosPncnoyA9fJ5/PAvi9d9kx91EW5W49OXE+L6arq/AxZwCn8w/OpHdaij08Ge&#10;SHmmBWTpIm4JAmbLHFgEilWWATtEMi0S4HXF/0+ofwAAAP//AwBQSwECLQAUAAYACAAAACEAtoM4&#10;kv4AAADhAQAAEwAAAAAAAAAAAAAAAAAAAAAAW0NvbnRlbnRfVHlwZXNdLnhtbFBLAQItABQABgAI&#10;AAAAIQA4/SH/1gAAAJQBAAALAAAAAAAAAAAAAAAAAC8BAABfcmVscy8ucmVsc1BLAQItABQABgAI&#10;AAAAIQBhQG5BFgIAACsEAAAOAAAAAAAAAAAAAAAAAC4CAABkcnMvZTJvRG9jLnhtbFBLAQItABQA&#10;BgAIAAAAIQB3CKiM4QAAAAoBAAAPAAAAAAAAAAAAAAAAAHAEAABkcnMvZG93bnJldi54bWxQSwUG&#10;AAAAAAQABADzAAAAfgUAAAAA&#10;">
                <v:textbox>
                  <w:txbxContent>
                    <w:p w14:paraId="3FD71B35" w14:textId="7743852B" w:rsidR="00B33B4B" w:rsidRPr="00B33B4B" w:rsidRDefault="00140D50" w:rsidP="00B33B4B">
                      <w:pPr>
                        <w:pStyle w:val="Szvegtrzs"/>
                        <w:spacing w:before="240" w:after="480"/>
                        <w:rPr>
                          <w:sz w:val="22"/>
                          <w:szCs w:val="22"/>
                        </w:rPr>
                      </w:pPr>
                      <w:r w:rsidRPr="00B33B4B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B33B4B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B33B4B" w:rsidRPr="00B33B4B">
                        <w:rPr>
                          <w:sz w:val="22"/>
                          <w:szCs w:val="22"/>
                        </w:rPr>
                        <w:t>A fizető parkolóhelyek működtetéséről szóló 11/2015. (IV.09.) önkormányzati rendelet módosítás</w:t>
                      </w:r>
                      <w:r w:rsidR="00B33B4B">
                        <w:rPr>
                          <w:sz w:val="22"/>
                          <w:szCs w:val="22"/>
                        </w:rPr>
                        <w:t>a</w:t>
                      </w:r>
                    </w:p>
                    <w:p w14:paraId="76DF0938" w14:textId="3A3B868A" w:rsidR="00140D50" w:rsidRPr="00E63526" w:rsidRDefault="00140D50" w:rsidP="00B33B4B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14:paraId="657199A9" w14:textId="301E31AE" w:rsidR="00140D50" w:rsidRPr="00E63526" w:rsidRDefault="00140D50" w:rsidP="00140D50">
                      <w:pPr>
                        <w:rPr>
                          <w:sz w:val="22"/>
                          <w:szCs w:val="22"/>
                        </w:rPr>
                      </w:pPr>
                      <w:r w:rsidRPr="00E63526">
                        <w:rPr>
                          <w:sz w:val="22"/>
                          <w:szCs w:val="22"/>
                          <w:u w:val="single"/>
                        </w:rPr>
                        <w:t>Melléklet:</w:t>
                      </w:r>
                      <w:r w:rsidR="00BF3BB6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E703E8">
                        <w:rPr>
                          <w:sz w:val="22"/>
                          <w:szCs w:val="22"/>
                        </w:rPr>
                        <w:t>rendelet tervezet</w:t>
                      </w:r>
                    </w:p>
                  </w:txbxContent>
                </v:textbox>
              </v:shape>
            </w:pict>
          </mc:Fallback>
        </mc:AlternateContent>
      </w:r>
    </w:p>
    <w:p w14:paraId="00FB172E" w14:textId="77777777" w:rsidR="00140D50" w:rsidRPr="0094211D" w:rsidRDefault="00140D50" w:rsidP="00140D50">
      <w:pPr>
        <w:jc w:val="both"/>
        <w:rPr>
          <w:b/>
          <w:u w:val="single"/>
        </w:rPr>
      </w:pPr>
    </w:p>
    <w:p w14:paraId="3BB4EE77" w14:textId="77777777" w:rsidR="00140D50" w:rsidRPr="0094211D" w:rsidRDefault="00140D50" w:rsidP="00140D50"/>
    <w:p w14:paraId="0BEDE9EB" w14:textId="3E3F40C6" w:rsidR="00140D50" w:rsidRPr="0094211D" w:rsidRDefault="00140D50" w:rsidP="00E703E8">
      <w:pPr>
        <w:rPr>
          <w:b/>
          <w:u w:val="single"/>
        </w:rPr>
      </w:pPr>
      <w:r w:rsidRPr="0094211D">
        <w:rPr>
          <w:noProof/>
        </w:rPr>
        <w:drawing>
          <wp:inline distT="0" distB="0" distL="0" distR="0" wp14:anchorId="4489A0C1" wp14:editId="6EE8D457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338AFA" w14:textId="77777777" w:rsidR="00140D50" w:rsidRPr="0094211D" w:rsidRDefault="00140D50" w:rsidP="00140D50">
      <w:pPr>
        <w:jc w:val="center"/>
        <w:rPr>
          <w:b/>
          <w:u w:val="single"/>
        </w:rPr>
      </w:pPr>
      <w:r w:rsidRPr="0094211D">
        <w:rPr>
          <w:b/>
          <w:u w:val="single"/>
        </w:rPr>
        <w:t>E L Ő T E R J E S Z T É S</w:t>
      </w:r>
    </w:p>
    <w:p w14:paraId="716771E8" w14:textId="77777777" w:rsidR="00140D50" w:rsidRPr="0094211D" w:rsidRDefault="00140D50" w:rsidP="00140D50">
      <w:pPr>
        <w:jc w:val="center"/>
        <w:rPr>
          <w:b/>
          <w:u w:val="single"/>
        </w:rPr>
      </w:pPr>
    </w:p>
    <w:p w14:paraId="2889D05D" w14:textId="5AE8E4DA" w:rsidR="00140D50" w:rsidRDefault="00140D50" w:rsidP="00140D50">
      <w:pPr>
        <w:jc w:val="center"/>
        <w:rPr>
          <w:b/>
        </w:rPr>
      </w:pPr>
      <w:r w:rsidRPr="0094211D">
        <w:rPr>
          <w:b/>
        </w:rPr>
        <w:t>HARKÁNY VÁROS KÉPVISELŐ-TESTÜLET</w:t>
      </w:r>
      <w:r w:rsidR="00475941">
        <w:rPr>
          <w:b/>
        </w:rPr>
        <w:t>E</w:t>
      </w:r>
    </w:p>
    <w:p w14:paraId="2BA6A75F" w14:textId="26CB0BE7" w:rsidR="00475941" w:rsidRDefault="00475941" w:rsidP="00140D50">
      <w:pPr>
        <w:jc w:val="center"/>
        <w:rPr>
          <w:b/>
        </w:rPr>
      </w:pPr>
      <w:r>
        <w:rPr>
          <w:b/>
        </w:rPr>
        <w:t xml:space="preserve">PÉNZÜGYI, VÁROSFEJLESZTÉSI, KULTURÁLIS ÉS IDEGENFORGALMI </w:t>
      </w:r>
    </w:p>
    <w:p w14:paraId="17A2AD67" w14:textId="5FC2497E" w:rsidR="00475941" w:rsidRDefault="00475941" w:rsidP="00140D50">
      <w:pPr>
        <w:jc w:val="center"/>
        <w:rPr>
          <w:b/>
        </w:rPr>
      </w:pPr>
      <w:r>
        <w:rPr>
          <w:b/>
        </w:rPr>
        <w:t>BIZOTTSÁGÁNAK</w:t>
      </w:r>
    </w:p>
    <w:p w14:paraId="43FCE044" w14:textId="77777777" w:rsidR="00475941" w:rsidRPr="0094211D" w:rsidRDefault="00475941" w:rsidP="00140D50">
      <w:pPr>
        <w:jc w:val="center"/>
        <w:rPr>
          <w:b/>
        </w:rPr>
      </w:pPr>
    </w:p>
    <w:p w14:paraId="4A0B35A9" w14:textId="02C6F08D" w:rsidR="00140D50" w:rsidRPr="0094211D" w:rsidRDefault="00B33B4B" w:rsidP="00140D50">
      <w:pPr>
        <w:jc w:val="center"/>
        <w:rPr>
          <w:b/>
        </w:rPr>
      </w:pPr>
      <w:r>
        <w:rPr>
          <w:b/>
        </w:rPr>
        <w:t>202</w:t>
      </w:r>
      <w:r w:rsidR="00285870">
        <w:rPr>
          <w:b/>
        </w:rPr>
        <w:t>3</w:t>
      </w:r>
      <w:r>
        <w:rPr>
          <w:b/>
        </w:rPr>
        <w:t xml:space="preserve">. </w:t>
      </w:r>
      <w:r w:rsidR="00285870">
        <w:rPr>
          <w:b/>
        </w:rPr>
        <w:t>június</w:t>
      </w:r>
      <w:r>
        <w:rPr>
          <w:b/>
        </w:rPr>
        <w:t xml:space="preserve"> 2</w:t>
      </w:r>
      <w:r w:rsidR="00285870">
        <w:rPr>
          <w:b/>
        </w:rPr>
        <w:t>9.</w:t>
      </w:r>
      <w:r w:rsidR="00475941">
        <w:rPr>
          <w:b/>
        </w:rPr>
        <w:t>-I</w:t>
      </w:r>
      <w:r w:rsidR="00154D9E" w:rsidRPr="0094211D">
        <w:rPr>
          <w:b/>
        </w:rPr>
        <w:t xml:space="preserve"> </w:t>
      </w:r>
      <w:r w:rsidR="00475941">
        <w:rPr>
          <w:b/>
        </w:rPr>
        <w:t xml:space="preserve">RENDES </w:t>
      </w:r>
      <w:r w:rsidR="00140D50" w:rsidRPr="0094211D">
        <w:rPr>
          <w:b/>
        </w:rPr>
        <w:t>ÜLÉSÉRE</w:t>
      </w:r>
    </w:p>
    <w:p w14:paraId="2B165EE0" w14:textId="77777777" w:rsidR="00140D50" w:rsidRPr="0094211D" w:rsidRDefault="00140D50" w:rsidP="00140D50">
      <w:pPr>
        <w:jc w:val="center"/>
        <w:rPr>
          <w:b/>
        </w:rPr>
      </w:pPr>
    </w:p>
    <w:p w14:paraId="56349A65" w14:textId="77777777" w:rsidR="00140D50" w:rsidRPr="0094211D" w:rsidRDefault="00140D50" w:rsidP="00140D5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1"/>
        <w:gridCol w:w="4341"/>
      </w:tblGrid>
      <w:tr w:rsidR="00140D50" w:rsidRPr="0094211D" w14:paraId="18170AAB" w14:textId="77777777" w:rsidTr="00475941">
        <w:trPr>
          <w:trHeight w:val="259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0935" w14:textId="77777777" w:rsidR="00140D50" w:rsidRPr="0094211D" w:rsidRDefault="00140D50" w:rsidP="004D07ED"/>
          <w:p w14:paraId="0AB1FB0B" w14:textId="77777777" w:rsidR="00140D50" w:rsidRPr="0094211D" w:rsidRDefault="00140D50" w:rsidP="004D07ED">
            <w:r w:rsidRPr="0094211D">
              <w:t>ELŐTERJESZTŐ:</w:t>
            </w:r>
          </w:p>
          <w:p w14:paraId="68F87EBB" w14:textId="77777777" w:rsidR="00140D50" w:rsidRPr="0094211D" w:rsidRDefault="00140D50" w:rsidP="004D07ED"/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AC72" w14:textId="77777777" w:rsidR="00140D50" w:rsidRPr="0094211D" w:rsidRDefault="00140D50" w:rsidP="004D07ED">
            <w:pPr>
              <w:jc w:val="both"/>
            </w:pPr>
          </w:p>
          <w:p w14:paraId="6D3E4317" w14:textId="77777777" w:rsidR="00140D50" w:rsidRPr="0094211D" w:rsidRDefault="003A4C53" w:rsidP="004D07ED">
            <w:pPr>
              <w:jc w:val="center"/>
            </w:pPr>
            <w:r w:rsidRPr="0094211D">
              <w:t>Márton Béla,</w:t>
            </w:r>
          </w:p>
          <w:p w14:paraId="08A0B39C" w14:textId="0EFD43C8" w:rsidR="00140D50" w:rsidRPr="00285870" w:rsidRDefault="00285870" w:rsidP="004D07ED">
            <w:pPr>
              <w:jc w:val="center"/>
              <w:rPr>
                <w:bCs/>
              </w:rPr>
            </w:pPr>
            <w:r w:rsidRPr="00285870">
              <w:rPr>
                <w:bCs/>
              </w:rPr>
              <w:t>képviselő, pénzügyi bizottsági elnök, parkolóiroda vezető</w:t>
            </w:r>
          </w:p>
        </w:tc>
      </w:tr>
      <w:tr w:rsidR="00140D50" w:rsidRPr="0094211D" w14:paraId="1CC3462F" w14:textId="77777777" w:rsidTr="00475941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EEEE" w14:textId="77777777" w:rsidR="00140D50" w:rsidRPr="0094211D" w:rsidRDefault="00140D50" w:rsidP="004D07ED"/>
          <w:p w14:paraId="09DAEBC4" w14:textId="77777777" w:rsidR="00140D50" w:rsidRPr="0094211D" w:rsidRDefault="00140D50" w:rsidP="004D07ED">
            <w:r w:rsidRPr="0094211D">
              <w:t>AZ ELŐTERJESZTÉST KÉSZÍTETTE:</w:t>
            </w:r>
          </w:p>
          <w:p w14:paraId="2E9386BC" w14:textId="77777777" w:rsidR="00140D50" w:rsidRPr="0094211D" w:rsidRDefault="00140D50" w:rsidP="004D07ED"/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0FA2" w14:textId="77777777" w:rsidR="002F68A7" w:rsidRDefault="002F68A7" w:rsidP="004D07ED">
            <w:pPr>
              <w:jc w:val="center"/>
            </w:pPr>
          </w:p>
          <w:p w14:paraId="04A27FC5" w14:textId="6257D4A1" w:rsidR="00140D50" w:rsidRPr="0094211D" w:rsidRDefault="00154D9E" w:rsidP="004D07ED">
            <w:pPr>
              <w:jc w:val="center"/>
            </w:pPr>
            <w:r w:rsidRPr="0094211D">
              <w:t>Regényiné dr. Börczi Vera al</w:t>
            </w:r>
            <w:r w:rsidR="00F94FC1" w:rsidRPr="0094211D">
              <w:t>jegyző</w:t>
            </w:r>
          </w:p>
          <w:p w14:paraId="690C6D20" w14:textId="77777777" w:rsidR="00140D50" w:rsidRPr="0094211D" w:rsidRDefault="00F94FC1" w:rsidP="00C329B2">
            <w:r w:rsidRPr="0094211D">
              <w:t xml:space="preserve">                   </w:t>
            </w:r>
          </w:p>
        </w:tc>
      </w:tr>
      <w:tr w:rsidR="00140D50" w:rsidRPr="0094211D" w14:paraId="200ACCA0" w14:textId="77777777" w:rsidTr="00475941">
        <w:trPr>
          <w:trHeight w:val="668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40E4" w14:textId="77777777" w:rsidR="00140D50" w:rsidRPr="0094211D" w:rsidRDefault="00140D50" w:rsidP="004D07ED"/>
          <w:p w14:paraId="32B22619" w14:textId="77777777" w:rsidR="00140D50" w:rsidRPr="0094211D" w:rsidRDefault="00140D50" w:rsidP="004D07ED">
            <w:pPr>
              <w:rPr>
                <w:u w:val="single"/>
              </w:rPr>
            </w:pPr>
            <w:r w:rsidRPr="0094211D">
              <w:t>AZ ÜGYBEN KORÁBBAN HOZOTT HATÁROZAT/HATÁLYOS RENDELET:</w:t>
            </w:r>
          </w:p>
          <w:p w14:paraId="776C5A8E" w14:textId="77777777" w:rsidR="00140D50" w:rsidRPr="0094211D" w:rsidRDefault="00140D50" w:rsidP="004D07ED"/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F2C0" w14:textId="77777777" w:rsidR="00140D50" w:rsidRPr="0094211D" w:rsidRDefault="00140D50" w:rsidP="004D07ED">
            <w:pPr>
              <w:jc w:val="center"/>
            </w:pPr>
          </w:p>
          <w:p w14:paraId="749F5849" w14:textId="215FDC3C" w:rsidR="007F0E14" w:rsidRPr="007F0E14" w:rsidRDefault="00B33B4B" w:rsidP="004D07ED">
            <w:pPr>
              <w:jc w:val="center"/>
              <w:rPr>
                <w:b/>
                <w:bCs/>
              </w:rPr>
            </w:pPr>
            <w:r w:rsidRPr="00B33B4B">
              <w:rPr>
                <w:sz w:val="22"/>
                <w:szCs w:val="22"/>
              </w:rPr>
              <w:t>11/2015. (IV.09.) önkormányzati rendelet</w:t>
            </w:r>
          </w:p>
        </w:tc>
      </w:tr>
      <w:tr w:rsidR="00140D50" w:rsidRPr="0094211D" w14:paraId="687F9A96" w14:textId="77777777" w:rsidTr="00475941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E360" w14:textId="77777777" w:rsidR="00140D50" w:rsidRPr="0094211D" w:rsidRDefault="00140D50" w:rsidP="004D07ED"/>
          <w:p w14:paraId="4217BE21" w14:textId="77777777" w:rsidR="00140D50" w:rsidRPr="0094211D" w:rsidRDefault="00140D50" w:rsidP="004D07ED">
            <w:r w:rsidRPr="0094211D">
              <w:t>SZÜKSÉGES DÖNTÉS:</w:t>
            </w:r>
          </w:p>
          <w:p w14:paraId="23E5D32E" w14:textId="77777777" w:rsidR="00140D50" w:rsidRPr="0094211D" w:rsidRDefault="00140D50" w:rsidP="004D07ED">
            <w:r w:rsidRPr="00475941">
              <w:rPr>
                <w:u w:val="single"/>
              </w:rPr>
              <w:t>HATÁROZAT</w:t>
            </w:r>
            <w:r w:rsidRPr="0094211D">
              <w:t>/</w:t>
            </w:r>
            <w:r w:rsidRPr="00475941">
              <w:t xml:space="preserve">RENDELET </w:t>
            </w:r>
          </w:p>
          <w:p w14:paraId="42E3415C" w14:textId="77777777" w:rsidR="00140D50" w:rsidRPr="0094211D" w:rsidRDefault="00140D50" w:rsidP="004D07ED"/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425C" w14:textId="77777777" w:rsidR="00140D50" w:rsidRPr="0094211D" w:rsidRDefault="00140D50" w:rsidP="004D07ED">
            <w:pPr>
              <w:jc w:val="center"/>
            </w:pPr>
          </w:p>
          <w:p w14:paraId="74113EC3" w14:textId="4B2025E0" w:rsidR="00E703E8" w:rsidRPr="0094211D" w:rsidRDefault="00475941" w:rsidP="004D07ED">
            <w:pPr>
              <w:jc w:val="center"/>
            </w:pPr>
            <w:r>
              <w:t>határozat</w:t>
            </w:r>
          </w:p>
          <w:p w14:paraId="62300D6B" w14:textId="77777777" w:rsidR="00AE56B0" w:rsidRPr="0094211D" w:rsidRDefault="00AE56B0" w:rsidP="004D07ED">
            <w:pPr>
              <w:jc w:val="center"/>
            </w:pPr>
          </w:p>
        </w:tc>
      </w:tr>
      <w:tr w:rsidR="00140D50" w:rsidRPr="0094211D" w14:paraId="03641134" w14:textId="77777777" w:rsidTr="00475941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48BC" w14:textId="77777777" w:rsidR="00140D50" w:rsidRPr="0094211D" w:rsidRDefault="00140D50" w:rsidP="004D07ED"/>
          <w:p w14:paraId="5CA4F869" w14:textId="77777777" w:rsidR="00140D50" w:rsidRPr="0094211D" w:rsidRDefault="00140D50" w:rsidP="004D07ED">
            <w:r w:rsidRPr="0094211D">
              <w:t>SZÜKSÉGES TÖBBSÉG:</w:t>
            </w:r>
          </w:p>
          <w:p w14:paraId="3FDAC31E" w14:textId="77777777" w:rsidR="00140D50" w:rsidRPr="0094211D" w:rsidRDefault="00140D50" w:rsidP="004D07ED"/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20C0" w14:textId="77777777" w:rsidR="00140D50" w:rsidRPr="0094211D" w:rsidRDefault="00140D50" w:rsidP="004D07ED">
            <w:pPr>
              <w:jc w:val="center"/>
              <w:rPr>
                <w:b/>
              </w:rPr>
            </w:pPr>
          </w:p>
          <w:p w14:paraId="23015133" w14:textId="77777777" w:rsidR="00140D50" w:rsidRPr="0094211D" w:rsidRDefault="00140D50" w:rsidP="004D07ED">
            <w:pPr>
              <w:jc w:val="center"/>
            </w:pPr>
          </w:p>
          <w:p w14:paraId="668939E9" w14:textId="1B44BCFB" w:rsidR="00E703E8" w:rsidRPr="0094211D" w:rsidRDefault="00475941" w:rsidP="004D07ED">
            <w:pPr>
              <w:jc w:val="center"/>
            </w:pPr>
            <w:r>
              <w:t>egyszerű</w:t>
            </w:r>
            <w:r w:rsidR="00E703E8">
              <w:t xml:space="preserve"> többség</w:t>
            </w:r>
          </w:p>
          <w:p w14:paraId="5D0E29BD" w14:textId="77777777" w:rsidR="00AE56B0" w:rsidRPr="0094211D" w:rsidRDefault="00AE56B0" w:rsidP="004D07ED">
            <w:pPr>
              <w:jc w:val="center"/>
            </w:pPr>
          </w:p>
        </w:tc>
      </w:tr>
      <w:tr w:rsidR="00140D50" w:rsidRPr="0094211D" w14:paraId="1B629597" w14:textId="77777777" w:rsidTr="00475941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ADB1" w14:textId="77777777" w:rsidR="00140D50" w:rsidRPr="0094211D" w:rsidRDefault="00140D50" w:rsidP="004D07ED"/>
          <w:p w14:paraId="35B822D0" w14:textId="77777777" w:rsidR="00140D50" w:rsidRPr="0094211D" w:rsidRDefault="00140D50" w:rsidP="004D07ED">
            <w:r w:rsidRPr="0094211D">
              <w:t>TERJEDELEM:</w:t>
            </w:r>
          </w:p>
          <w:p w14:paraId="741C5249" w14:textId="77777777" w:rsidR="00140D50" w:rsidRPr="0094211D" w:rsidRDefault="00140D50" w:rsidP="004D07ED"/>
          <w:p w14:paraId="7D8DBAB8" w14:textId="77777777" w:rsidR="00140D50" w:rsidRPr="0094211D" w:rsidRDefault="00140D50" w:rsidP="004D07ED">
            <w:r w:rsidRPr="0094211D">
              <w:t>MELLÉKLET: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1CF4" w14:textId="77777777" w:rsidR="00140D50" w:rsidRPr="0094211D" w:rsidRDefault="00140D50" w:rsidP="004D07ED">
            <w:pPr>
              <w:ind w:left="1800"/>
              <w:jc w:val="center"/>
              <w:rPr>
                <w:b/>
              </w:rPr>
            </w:pPr>
          </w:p>
          <w:p w14:paraId="7A009D12" w14:textId="04A0BE5B" w:rsidR="00140D50" w:rsidRPr="0094211D" w:rsidRDefault="00B33B4B" w:rsidP="004D07ED">
            <w:pPr>
              <w:ind w:left="882" w:hanging="850"/>
              <w:jc w:val="center"/>
            </w:pPr>
            <w:r>
              <w:t xml:space="preserve">1 </w:t>
            </w:r>
            <w:r w:rsidR="00140D50" w:rsidRPr="0094211D">
              <w:t>oldal előterjesztés</w:t>
            </w:r>
          </w:p>
          <w:p w14:paraId="0496B2FB" w14:textId="77777777" w:rsidR="00140D50" w:rsidRPr="0094211D" w:rsidRDefault="00140D50" w:rsidP="004D07ED">
            <w:pPr>
              <w:ind w:left="1800" w:hanging="850"/>
              <w:jc w:val="center"/>
            </w:pPr>
          </w:p>
          <w:p w14:paraId="245CE8FA" w14:textId="07307F32" w:rsidR="00140D50" w:rsidRPr="0094211D" w:rsidRDefault="00E703E8" w:rsidP="004D07ED">
            <w:pPr>
              <w:ind w:left="1166" w:hanging="850"/>
              <w:jc w:val="center"/>
            </w:pPr>
            <w:r>
              <w:t>rendelet tervezet</w:t>
            </w:r>
          </w:p>
        </w:tc>
      </w:tr>
      <w:tr w:rsidR="00140D50" w:rsidRPr="0094211D" w14:paraId="591C718A" w14:textId="77777777" w:rsidTr="00475941">
        <w:trPr>
          <w:trHeight w:val="553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825F" w14:textId="77777777" w:rsidR="00140D50" w:rsidRPr="0094211D" w:rsidRDefault="00140D50" w:rsidP="004D07ED">
            <w:r w:rsidRPr="0094211D">
              <w:t>TÖRVÉNYESSÉGI VÉLEMÉNYEZÉSRE BEMUTATVA: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390D" w14:textId="77777777" w:rsidR="00140D50" w:rsidRPr="0094211D" w:rsidRDefault="00140D50" w:rsidP="004D07ED">
            <w:pPr>
              <w:jc w:val="center"/>
              <w:rPr>
                <w:b/>
              </w:rPr>
            </w:pPr>
          </w:p>
          <w:p w14:paraId="1E706697" w14:textId="77777777" w:rsidR="00140D50" w:rsidRPr="0094211D" w:rsidRDefault="00140D50" w:rsidP="004D07ED">
            <w:pPr>
              <w:jc w:val="center"/>
              <w:rPr>
                <w:b/>
              </w:rPr>
            </w:pPr>
          </w:p>
        </w:tc>
      </w:tr>
      <w:tr w:rsidR="00140D50" w:rsidRPr="0094211D" w14:paraId="7ABB90FF" w14:textId="77777777" w:rsidTr="00475941">
        <w:trPr>
          <w:trHeight w:val="552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AE4C" w14:textId="77777777" w:rsidR="00140D50" w:rsidRPr="0094211D" w:rsidRDefault="00140D50" w:rsidP="004D07ED"/>
          <w:p w14:paraId="39F77A6B" w14:textId="77777777" w:rsidR="00140D50" w:rsidRPr="0094211D" w:rsidRDefault="00140D50" w:rsidP="004D07ED">
            <w:r w:rsidRPr="0094211D">
              <w:t>POLGÁRMESTER LÁTTA: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286B" w14:textId="77777777" w:rsidR="00140D50" w:rsidRPr="0094211D" w:rsidRDefault="00140D50" w:rsidP="004D07ED">
            <w:pPr>
              <w:jc w:val="center"/>
              <w:rPr>
                <w:b/>
              </w:rPr>
            </w:pPr>
          </w:p>
        </w:tc>
      </w:tr>
    </w:tbl>
    <w:p w14:paraId="08B677B5" w14:textId="77777777" w:rsidR="00140D50" w:rsidRPr="0094211D" w:rsidRDefault="00140D50" w:rsidP="00140D50">
      <w:pPr>
        <w:jc w:val="both"/>
        <w:rPr>
          <w:b/>
          <w:u w:val="single"/>
        </w:rPr>
      </w:pPr>
    </w:p>
    <w:p w14:paraId="6604D434" w14:textId="77777777" w:rsidR="00154D9E" w:rsidRPr="0094211D" w:rsidRDefault="00154D9E">
      <w:pPr>
        <w:widowControl/>
        <w:suppressAutoHyphens w:val="0"/>
        <w:spacing w:after="200" w:line="276" w:lineRule="auto"/>
        <w:rPr>
          <w:b/>
          <w:u w:val="single"/>
        </w:rPr>
      </w:pPr>
      <w:r w:rsidRPr="0094211D">
        <w:rPr>
          <w:b/>
          <w:u w:val="single"/>
        </w:rPr>
        <w:br w:type="page"/>
      </w:r>
    </w:p>
    <w:p w14:paraId="5B1B11FA" w14:textId="2FD0A6D8" w:rsidR="00140D50" w:rsidRPr="0094211D" w:rsidRDefault="00140D50" w:rsidP="00140D50">
      <w:pPr>
        <w:jc w:val="both"/>
        <w:rPr>
          <w:b/>
        </w:rPr>
      </w:pPr>
      <w:r w:rsidRPr="0094211D">
        <w:rPr>
          <w:b/>
          <w:u w:val="single"/>
        </w:rPr>
        <w:lastRenderedPageBreak/>
        <w:t>ELŐTERJESZTÉS:</w:t>
      </w:r>
      <w:r w:rsidRPr="0094211D">
        <w:rPr>
          <w:b/>
        </w:rPr>
        <w:t xml:space="preserve"> Harkány Város Önkormányzat </w:t>
      </w:r>
      <w:r w:rsidR="00475941">
        <w:rPr>
          <w:b/>
        </w:rPr>
        <w:t>Pénzügyi, Városfejlesztési, Kulturális és Idegenforgalmi Bizottságának</w:t>
      </w:r>
      <w:r w:rsidR="00154D9E" w:rsidRPr="0094211D">
        <w:rPr>
          <w:b/>
        </w:rPr>
        <w:t xml:space="preserve"> 202</w:t>
      </w:r>
      <w:r w:rsidR="00285870">
        <w:rPr>
          <w:b/>
        </w:rPr>
        <w:t>3</w:t>
      </w:r>
      <w:r w:rsidR="00154D9E" w:rsidRPr="0094211D">
        <w:rPr>
          <w:b/>
        </w:rPr>
        <w:t xml:space="preserve">. </w:t>
      </w:r>
      <w:r w:rsidR="00285870">
        <w:rPr>
          <w:b/>
        </w:rPr>
        <w:t>június</w:t>
      </w:r>
      <w:r w:rsidR="008B109A">
        <w:rPr>
          <w:b/>
        </w:rPr>
        <w:t xml:space="preserve"> 2</w:t>
      </w:r>
      <w:r w:rsidR="00285870">
        <w:rPr>
          <w:b/>
        </w:rPr>
        <w:t>9</w:t>
      </w:r>
      <w:r w:rsidR="008B109A">
        <w:rPr>
          <w:b/>
        </w:rPr>
        <w:t>.</w:t>
      </w:r>
      <w:r w:rsidR="00154D9E" w:rsidRPr="0094211D">
        <w:rPr>
          <w:b/>
        </w:rPr>
        <w:t xml:space="preserve"> napján tartandó </w:t>
      </w:r>
      <w:r w:rsidR="00475941">
        <w:rPr>
          <w:b/>
        </w:rPr>
        <w:t xml:space="preserve">bizottsági </w:t>
      </w:r>
      <w:r w:rsidR="00154D9E" w:rsidRPr="0094211D">
        <w:rPr>
          <w:b/>
        </w:rPr>
        <w:t>ülésére</w:t>
      </w:r>
    </w:p>
    <w:p w14:paraId="388D78A4" w14:textId="77777777" w:rsidR="00140D50" w:rsidRPr="0094211D" w:rsidRDefault="00140D50" w:rsidP="00140D50">
      <w:pPr>
        <w:jc w:val="both"/>
        <w:rPr>
          <w:b/>
        </w:rPr>
      </w:pPr>
    </w:p>
    <w:p w14:paraId="645B44E4" w14:textId="7E7639B2" w:rsidR="00140D50" w:rsidRDefault="00140D50" w:rsidP="00140D50">
      <w:pPr>
        <w:jc w:val="both"/>
        <w:rPr>
          <w:b/>
        </w:rPr>
      </w:pPr>
      <w:r w:rsidRPr="0094211D">
        <w:rPr>
          <w:b/>
          <w:u w:val="single"/>
        </w:rPr>
        <w:t>ELŐTERJESZTÉS CÍME</w:t>
      </w:r>
      <w:r w:rsidRPr="0094211D">
        <w:rPr>
          <w:b/>
        </w:rPr>
        <w:t xml:space="preserve">: </w:t>
      </w:r>
      <w:r w:rsidR="00B33B4B" w:rsidRPr="00B33B4B">
        <w:rPr>
          <w:b/>
        </w:rPr>
        <w:t>A fizető parkolóhelyek működtetéséről szóló 11/2015. (IV.09.) önkormányzati rendelet módosítása</w:t>
      </w:r>
    </w:p>
    <w:p w14:paraId="607C2652" w14:textId="77777777" w:rsidR="00285870" w:rsidRPr="0094211D" w:rsidRDefault="00285870" w:rsidP="00140D50">
      <w:pPr>
        <w:jc w:val="both"/>
        <w:rPr>
          <w:b/>
        </w:rPr>
      </w:pPr>
    </w:p>
    <w:p w14:paraId="1C6EBA51" w14:textId="145E44BD" w:rsidR="00140D50" w:rsidRPr="0094211D" w:rsidRDefault="00140D50" w:rsidP="00140D50">
      <w:pPr>
        <w:rPr>
          <w:b/>
        </w:rPr>
      </w:pPr>
      <w:r w:rsidRPr="0094211D">
        <w:rPr>
          <w:b/>
          <w:u w:val="single"/>
        </w:rPr>
        <w:t>ELŐTERJESZTŐ:</w:t>
      </w:r>
      <w:r w:rsidRPr="0094211D">
        <w:t xml:space="preserve"> </w:t>
      </w:r>
      <w:r w:rsidR="003A4C53" w:rsidRPr="0094211D">
        <w:rPr>
          <w:b/>
        </w:rPr>
        <w:t>Márton Béla, képviselő</w:t>
      </w:r>
      <w:r w:rsidR="002B7F71" w:rsidRPr="0094211D">
        <w:rPr>
          <w:b/>
        </w:rPr>
        <w:t xml:space="preserve">, </w:t>
      </w:r>
      <w:r w:rsidR="00B33B4B">
        <w:rPr>
          <w:b/>
        </w:rPr>
        <w:t xml:space="preserve">bizottsági elnök, </w:t>
      </w:r>
      <w:r w:rsidR="002B7F71" w:rsidRPr="0094211D">
        <w:rPr>
          <w:b/>
        </w:rPr>
        <w:t>parkolóiroda vezető</w:t>
      </w:r>
    </w:p>
    <w:p w14:paraId="5EEE86F2" w14:textId="77777777" w:rsidR="00140D50" w:rsidRPr="0094211D" w:rsidRDefault="00140D50" w:rsidP="00140D50">
      <w:pPr>
        <w:jc w:val="both"/>
        <w:rPr>
          <w:b/>
        </w:rPr>
      </w:pPr>
    </w:p>
    <w:p w14:paraId="7FBBE3BA" w14:textId="7F7FB364" w:rsidR="00140D50" w:rsidRPr="0094211D" w:rsidRDefault="00140D50" w:rsidP="00140D50">
      <w:pPr>
        <w:jc w:val="both"/>
        <w:rPr>
          <w:b/>
        </w:rPr>
      </w:pPr>
      <w:r w:rsidRPr="0094211D">
        <w:rPr>
          <w:b/>
          <w:u w:val="single"/>
        </w:rPr>
        <w:t>ELŐTERJESZTÉST KÉSZÍTETTE</w:t>
      </w:r>
      <w:r w:rsidR="00F94FC1" w:rsidRPr="0094211D">
        <w:rPr>
          <w:b/>
        </w:rPr>
        <w:t xml:space="preserve">: </w:t>
      </w:r>
      <w:r w:rsidR="00154D9E" w:rsidRPr="0094211D">
        <w:rPr>
          <w:b/>
        </w:rPr>
        <w:t>Regényiné dr. Börczi Vera aljegyző</w:t>
      </w:r>
    </w:p>
    <w:p w14:paraId="661C5366" w14:textId="77777777" w:rsidR="00140D50" w:rsidRPr="0094211D" w:rsidRDefault="00140D50" w:rsidP="00140D50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</w:rPr>
      </w:pPr>
    </w:p>
    <w:p w14:paraId="67B86192" w14:textId="7DE1D79A" w:rsidR="00140D50" w:rsidRPr="0094211D" w:rsidRDefault="00140D50" w:rsidP="00140D50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b/>
          <w:i w:val="0"/>
        </w:rPr>
      </w:pPr>
      <w:r w:rsidRPr="0094211D">
        <w:rPr>
          <w:rFonts w:ascii="Times New Roman" w:hAnsi="Times New Roman"/>
          <w:b/>
          <w:i w:val="0"/>
        </w:rPr>
        <w:t xml:space="preserve">Tisztelt </w:t>
      </w:r>
      <w:r w:rsidR="00475941">
        <w:rPr>
          <w:rFonts w:ascii="Times New Roman" w:hAnsi="Times New Roman"/>
          <w:b/>
          <w:i w:val="0"/>
        </w:rPr>
        <w:t>Bizottság</w:t>
      </w:r>
      <w:r w:rsidRPr="0094211D">
        <w:rPr>
          <w:rFonts w:ascii="Times New Roman" w:hAnsi="Times New Roman"/>
          <w:b/>
          <w:i w:val="0"/>
        </w:rPr>
        <w:t>!</w:t>
      </w:r>
    </w:p>
    <w:p w14:paraId="2783FF00" w14:textId="77777777" w:rsidR="00140D50" w:rsidRPr="0094211D" w:rsidRDefault="00140D50" w:rsidP="00140D50"/>
    <w:p w14:paraId="6F44FAA7" w14:textId="4450D20D" w:rsidR="00E703E8" w:rsidRDefault="00E703E8" w:rsidP="00E703E8">
      <w:pPr>
        <w:jc w:val="both"/>
      </w:pPr>
    </w:p>
    <w:p w14:paraId="3C470DB9" w14:textId="1272852B" w:rsidR="008A245B" w:rsidRDefault="001950E2" w:rsidP="00B33B4B">
      <w:pPr>
        <w:jc w:val="both"/>
      </w:pPr>
      <w:r w:rsidRPr="008A245B">
        <w:t>Harkány Város Önkormányzat Képviselő-testület</w:t>
      </w:r>
      <w:r w:rsidR="008A245B" w:rsidRPr="008A245B">
        <w:t xml:space="preserve">e Pénzügyi, Városfejlesztési, Kulturális és Idegenforgalmi Bizottságának előző, 2023. május 26-i ülésén Görföl Róbert külsős bizottsági tag vetette fel azt a problémát, hogy </w:t>
      </w:r>
      <w:r w:rsidR="008A245B">
        <w:t>a szálláshelyekre érkező buszos</w:t>
      </w:r>
      <w:r w:rsidR="003B1629">
        <w:t xml:space="preserve"> turista</w:t>
      </w:r>
      <w:r w:rsidR="008A245B">
        <w:t xml:space="preserve">csoportok esetén az autóbuszok egy hétig a városban tartózkodnak, azonban naponta szükséges parkolójegyet váltaniuk, mivel buszos heti parkolóbérlet nem vásárolható. A pénzügyi bizottság ülésén az a javaslat született, hogy a következő testületi ülésre kerüljön kidolgozásra a parkolórendelet módosítása előre megvásárolható, biankó, rendszám nélküli buszos heti parkolóbérlet bevezetésével, melyre a rendszám és a tényleges felhasználási idő felvezethető. A visszaélések elkerülése érdekében a bérleteket szárazbélyegzővel szükséges ellátni. </w:t>
      </w:r>
    </w:p>
    <w:p w14:paraId="7A847414" w14:textId="77777777" w:rsidR="008A245B" w:rsidRDefault="008A245B" w:rsidP="00B33B4B">
      <w:pPr>
        <w:jc w:val="both"/>
      </w:pPr>
    </w:p>
    <w:p w14:paraId="32B60F67" w14:textId="1D20A90C" w:rsidR="001950E2" w:rsidRDefault="008A245B" w:rsidP="00B33B4B">
      <w:pPr>
        <w:jc w:val="both"/>
      </w:pPr>
      <w:r>
        <w:t>A</w:t>
      </w:r>
      <w:r w:rsidR="001950E2" w:rsidRPr="0094211D">
        <w:t xml:space="preserve"> fizető parkolóhelyek működtetéséről szóló 11/2015. (IV. 09.) számú önkormányzati rendelet</w:t>
      </w:r>
      <w:r w:rsidR="001950E2">
        <w:t>e</w:t>
      </w:r>
      <w:r w:rsidR="00E703E8">
        <w:t xml:space="preserve"> </w:t>
      </w:r>
      <w:r w:rsidR="001950E2">
        <w:t xml:space="preserve">(továbbiakban Ör.) </w:t>
      </w:r>
      <w:r>
        <w:t xml:space="preserve">jelenleg </w:t>
      </w:r>
      <w:r w:rsidR="003B1629">
        <w:t>hétf</w:t>
      </w:r>
      <w:r w:rsidR="003655EB">
        <w:t>éle parkolóbérletet szabályoz, melyek egy évre</w:t>
      </w:r>
      <w:r w:rsidR="003B1629">
        <w:t xml:space="preserve"> -illetve a bárki által megvásárolható bérletek fél évre is- </w:t>
      </w:r>
      <w:r w:rsidR="003655EB">
        <w:t xml:space="preserve">válthatóak meg. </w:t>
      </w:r>
    </w:p>
    <w:p w14:paraId="5D05466F" w14:textId="31F85FAB" w:rsidR="003655EB" w:rsidRDefault="003655EB" w:rsidP="00B33B4B">
      <w:pPr>
        <w:jc w:val="both"/>
      </w:pPr>
      <w:r>
        <w:t xml:space="preserve">A fent ismertetett, pénzügyi bizottsági ülésen kialakult javaslat a hatályos rendelet módosításával oldható meg. </w:t>
      </w:r>
    </w:p>
    <w:p w14:paraId="25FA2110" w14:textId="01BEC014" w:rsidR="003655EB" w:rsidRDefault="003655EB" w:rsidP="00B33B4B">
      <w:pPr>
        <w:jc w:val="both"/>
      </w:pPr>
      <w:r>
        <w:t xml:space="preserve">A módosítás érinti a rendelt szöveges részét, a 7.§, amely az egyes parkolóbérlet-típusokat részletezi, kiegészülne egy új (6a) bekezdéssel az új típusú buszos, 8 napos rendszám és dátum nélküli parkolóbérlet leírásával, </w:t>
      </w:r>
      <w:r w:rsidR="003B1629">
        <w:t>egyben az egyes bérlettípusokra hivatkozó rendelkezések is értelemszerűen módosulnának az új bérlettípusra való utalással, valamint</w:t>
      </w:r>
      <w:r>
        <w:t xml:space="preserve"> </w:t>
      </w:r>
      <w:r w:rsidR="003B1629">
        <w:t>módosulna</w:t>
      </w:r>
      <w:r>
        <w:t xml:space="preserve"> a díjakat tartalmazó 2. melléklet, amelynek parkolóbérleti díjakat tartalmazó </w:t>
      </w:r>
      <w:r w:rsidR="003B1629">
        <w:t xml:space="preserve">2. számú </w:t>
      </w:r>
      <w:r>
        <w:t xml:space="preserve">táblázata kiegészülne az új parkolóbérlet díjával, ami az adott </w:t>
      </w:r>
      <w:r w:rsidR="003B1629">
        <w:t>gépjármű-díjosztályra („B”)</w:t>
      </w:r>
      <w:r>
        <w:t xml:space="preserve"> érvényes napi parkolójegy díjának (2400 Ft) és az igénybevétellel érintett napok számának (8 nap) a szorzata, azaz 19 200 Ft.</w:t>
      </w:r>
    </w:p>
    <w:p w14:paraId="4716C532" w14:textId="5B2B6F5F" w:rsidR="0099744B" w:rsidRDefault="00C06AF9" w:rsidP="0099744B">
      <w:pPr>
        <w:jc w:val="both"/>
      </w:pPr>
      <w:r>
        <w:t>Tekintettel arra, hogy a buszos parkolóbérletre leginkább a nyári szezonban várható nagyobb kereslet, a rendelet hatálybalépését a kihirdetést követő napra terveztük</w:t>
      </w:r>
      <w:r w:rsidR="0099744B">
        <w:t xml:space="preserve">. Mivel </w:t>
      </w:r>
      <w:r w:rsidR="0099744B" w:rsidRPr="0099744B">
        <w:t>a fizetési kötelezettség eddig is fennállt, az semmiben nem változik, nem bővül, nem emelkedik és kedvezményt, mentességet sem érint a</w:t>
      </w:r>
      <w:r w:rsidR="0099744B">
        <w:t xml:space="preserve"> módosítás, </w:t>
      </w:r>
      <w:r w:rsidR="005C0B8D">
        <w:t xml:space="preserve">sőt, a változás előnyös a busszal parkolók számára, hiszen terheik csökkenek, a napi jegyváltások helyett egy lépésben, előre rendezhető a teljes parkolási időszakra a díjfizetés, </w:t>
      </w:r>
      <w:r w:rsidR="0099744B">
        <w:t xml:space="preserve">a </w:t>
      </w:r>
      <w:r w:rsidR="0099744B" w:rsidRPr="0099744B">
        <w:t>Magyarország gazdasági stabilitásáról</w:t>
      </w:r>
      <w:r w:rsidR="0099744B">
        <w:t xml:space="preserve"> szóló 2011. évi CXCIV. törvény 32.§-ába – amely szerint </w:t>
      </w:r>
      <w:r w:rsidR="0099744B" w:rsidRPr="0099744B">
        <w:rPr>
          <w:i/>
          <w:iCs/>
        </w:rPr>
        <w:t>f</w:t>
      </w:r>
      <w:r w:rsidR="0099744B" w:rsidRPr="0099744B">
        <w:rPr>
          <w:rStyle w:val="highlighted"/>
          <w:i/>
          <w:iCs/>
        </w:rPr>
        <w:t>izetési kötelezettséget megállapító, fizetésre kötelezettek körét bővítő, a fizetési kötelezettség terhét növelő, a kedvezményt, mentességet megszüntető vagy korlátozó jogszabály kihirdetése és hatálybalépése között legalább 30 napnak el kell telnie</w:t>
      </w:r>
      <w:r w:rsidR="0099744B">
        <w:rPr>
          <w:rStyle w:val="highlighted"/>
        </w:rPr>
        <w:t xml:space="preserve"> - </w:t>
      </w:r>
      <w:r w:rsidR="0099744B">
        <w:t xml:space="preserve">nem ütközik a tervezett hatálybalépés. </w:t>
      </w:r>
    </w:p>
    <w:p w14:paraId="37EEDC7D" w14:textId="2F0C3B56" w:rsidR="008B109A" w:rsidRDefault="008B109A" w:rsidP="009306C4">
      <w:pPr>
        <w:pStyle w:val="Szvegtrzs"/>
      </w:pPr>
      <w:r>
        <w:t>A módosító rendelet tervezetét az előterjesztéshez csatoljuk.</w:t>
      </w:r>
    </w:p>
    <w:p w14:paraId="03AA7418" w14:textId="3D34797D" w:rsidR="008B109A" w:rsidRDefault="008B109A" w:rsidP="009306C4">
      <w:pPr>
        <w:pStyle w:val="Szvegtrzs"/>
      </w:pPr>
    </w:p>
    <w:p w14:paraId="21257B4C" w14:textId="42C77607" w:rsidR="008B109A" w:rsidRDefault="008B109A" w:rsidP="009306C4">
      <w:pPr>
        <w:pStyle w:val="Szvegtrzs"/>
      </w:pPr>
      <w:r>
        <w:t xml:space="preserve">Harkány, </w:t>
      </w:r>
      <w:r w:rsidR="003655EB">
        <w:t>2023. 06. 26.</w:t>
      </w:r>
    </w:p>
    <w:p w14:paraId="5ECD2956" w14:textId="03FC157B" w:rsidR="003655EB" w:rsidRDefault="008B109A" w:rsidP="009306C4">
      <w:pPr>
        <w:pStyle w:val="Szvegtrzs"/>
      </w:pPr>
      <w:r>
        <w:tab/>
      </w:r>
      <w:r>
        <w:tab/>
      </w:r>
      <w:r>
        <w:tab/>
      </w:r>
      <w:r>
        <w:tab/>
      </w:r>
      <w:r>
        <w:tab/>
      </w:r>
      <w:r>
        <w:tab/>
        <w:t>Regényiné dr. Börczi Vera aljegyző sk.</w:t>
      </w:r>
    </w:p>
    <w:p w14:paraId="78D0CD46" w14:textId="77777777" w:rsidR="003655EB" w:rsidRDefault="003655EB">
      <w:pPr>
        <w:widowControl/>
        <w:suppressAutoHyphens w:val="0"/>
        <w:spacing w:after="200" w:line="276" w:lineRule="auto"/>
      </w:pPr>
      <w:r>
        <w:br w:type="page"/>
      </w:r>
    </w:p>
    <w:p w14:paraId="2ABF8BCD" w14:textId="77777777" w:rsidR="003655EB" w:rsidRPr="007B0343" w:rsidRDefault="003655EB" w:rsidP="003655EB">
      <w:pPr>
        <w:autoSpaceDE w:val="0"/>
        <w:jc w:val="center"/>
        <w:rPr>
          <w:sz w:val="18"/>
        </w:rPr>
      </w:pPr>
      <w:r w:rsidRPr="007B0343">
        <w:rPr>
          <w:b/>
          <w:bCs/>
          <w:szCs w:val="28"/>
        </w:rPr>
        <w:lastRenderedPageBreak/>
        <w:t>Előzetes hatásvizsgálat</w:t>
      </w:r>
    </w:p>
    <w:p w14:paraId="1162FB49" w14:textId="77777777" w:rsidR="003655EB" w:rsidRPr="007B0343" w:rsidRDefault="003655EB" w:rsidP="003655EB">
      <w:pPr>
        <w:autoSpaceDE w:val="0"/>
        <w:jc w:val="center"/>
        <w:rPr>
          <w:b/>
          <w:bCs/>
          <w:szCs w:val="28"/>
        </w:rPr>
      </w:pPr>
    </w:p>
    <w:p w14:paraId="1D4EE1C2" w14:textId="77777777" w:rsidR="003655EB" w:rsidRPr="007B0343" w:rsidRDefault="003655EB" w:rsidP="003655EB">
      <w:pPr>
        <w:autoSpaceDE w:val="0"/>
        <w:spacing w:before="120"/>
        <w:jc w:val="both"/>
        <w:rPr>
          <w:sz w:val="18"/>
        </w:rPr>
      </w:pPr>
      <w:r w:rsidRPr="007B0343">
        <w:rPr>
          <w:b/>
          <w:bCs/>
          <w:szCs w:val="28"/>
        </w:rPr>
        <w:t>I. Társadalmi, gazdasági, költségvetési hatás</w:t>
      </w:r>
    </w:p>
    <w:p w14:paraId="763798D4" w14:textId="45562CB6" w:rsidR="003655EB" w:rsidRPr="00D64705" w:rsidRDefault="003655EB" w:rsidP="003655EB">
      <w:pPr>
        <w:jc w:val="both"/>
      </w:pPr>
      <w:r>
        <w:rPr>
          <w:szCs w:val="28"/>
        </w:rPr>
        <w:t xml:space="preserve">A heti buszos parkolóbérlet bevezetésével a harkányi szálláshelyekre érkező turistacsoportok utaztatását végző buszos vállalkozások illetve sofőrök parkolással kapcsolatos adminisztrációs terhei csökkennek, </w:t>
      </w:r>
      <w:r w:rsidR="00146FE0">
        <w:rPr>
          <w:szCs w:val="28"/>
        </w:rPr>
        <w:t>az előre megváltható biankó parkolóbérletekkel késedelem nélkül, egy lépésben kiegyenlíthető a parkolás díja.</w:t>
      </w:r>
      <w:r>
        <w:rPr>
          <w:szCs w:val="28"/>
        </w:rPr>
        <w:t xml:space="preserve"> </w:t>
      </w:r>
    </w:p>
    <w:p w14:paraId="4DEEF68C" w14:textId="77777777" w:rsidR="003655EB" w:rsidRDefault="003655EB" w:rsidP="003655EB">
      <w:pPr>
        <w:autoSpaceDE w:val="0"/>
        <w:spacing w:before="120"/>
        <w:jc w:val="both"/>
        <w:rPr>
          <w:szCs w:val="28"/>
        </w:rPr>
      </w:pPr>
    </w:p>
    <w:p w14:paraId="63754AAC" w14:textId="77777777" w:rsidR="003655EB" w:rsidRPr="007B0343" w:rsidRDefault="003655EB" w:rsidP="003655EB">
      <w:pPr>
        <w:autoSpaceDE w:val="0"/>
        <w:spacing w:before="120"/>
        <w:jc w:val="both"/>
        <w:rPr>
          <w:sz w:val="18"/>
        </w:rPr>
      </w:pPr>
      <w:r w:rsidRPr="007B0343">
        <w:rPr>
          <w:b/>
          <w:bCs/>
          <w:szCs w:val="28"/>
        </w:rPr>
        <w:t>II. Környezeti és egészségügyi következmények</w:t>
      </w:r>
    </w:p>
    <w:p w14:paraId="25BEA551" w14:textId="2829804A" w:rsidR="003655EB" w:rsidRPr="007B0343" w:rsidRDefault="00146FE0" w:rsidP="003655EB">
      <w:pPr>
        <w:autoSpaceDE w:val="0"/>
        <w:spacing w:before="120"/>
        <w:jc w:val="both"/>
        <w:rPr>
          <w:sz w:val="18"/>
        </w:rPr>
      </w:pPr>
      <w:r>
        <w:rPr>
          <w:szCs w:val="28"/>
        </w:rPr>
        <w:t xml:space="preserve">Nincs </w:t>
      </w:r>
      <w:r w:rsidR="005C0B8D">
        <w:rPr>
          <w:szCs w:val="28"/>
        </w:rPr>
        <w:t>ily</w:t>
      </w:r>
      <w:r>
        <w:rPr>
          <w:szCs w:val="28"/>
        </w:rPr>
        <w:t>en hatás.</w:t>
      </w:r>
    </w:p>
    <w:p w14:paraId="1DD8DF6E" w14:textId="77777777" w:rsidR="003655EB" w:rsidRDefault="003655EB" w:rsidP="003655EB">
      <w:pPr>
        <w:autoSpaceDE w:val="0"/>
        <w:spacing w:before="120"/>
        <w:jc w:val="both"/>
        <w:rPr>
          <w:b/>
          <w:bCs/>
          <w:szCs w:val="28"/>
        </w:rPr>
      </w:pPr>
    </w:p>
    <w:p w14:paraId="240051FC" w14:textId="77777777" w:rsidR="003655EB" w:rsidRPr="007B0343" w:rsidRDefault="003655EB" w:rsidP="003655EB">
      <w:pPr>
        <w:autoSpaceDE w:val="0"/>
        <w:spacing w:before="120"/>
        <w:jc w:val="both"/>
        <w:rPr>
          <w:sz w:val="18"/>
        </w:rPr>
      </w:pPr>
      <w:r w:rsidRPr="007B0343">
        <w:rPr>
          <w:b/>
          <w:bCs/>
          <w:szCs w:val="28"/>
        </w:rPr>
        <w:t>III. A jogszabály megalkotásának szükségessége, elmaradásának várható következményei</w:t>
      </w:r>
    </w:p>
    <w:p w14:paraId="3B55EDEA" w14:textId="696E38EC" w:rsidR="003655EB" w:rsidRPr="007B0343" w:rsidRDefault="00146FE0" w:rsidP="003655EB">
      <w:pPr>
        <w:autoSpaceDE w:val="0"/>
        <w:spacing w:before="120"/>
        <w:jc w:val="both"/>
        <w:rPr>
          <w:szCs w:val="28"/>
        </w:rPr>
      </w:pPr>
      <w:r>
        <w:rPr>
          <w:szCs w:val="28"/>
        </w:rPr>
        <w:t>A rendelet megalkotásával a buszos vállalkozók számára a parkolással kapcsolatos eddig elengedhetetlen napi ügyintézési kötelezettség és teher megszűnik, egy vásárlással a teljes turnusra megoldható a parkolódíj rendezése. A rendeletalkotás elmaradásával a napi ügyintézési teher fennmarad.</w:t>
      </w:r>
    </w:p>
    <w:p w14:paraId="6A94FAC7" w14:textId="77777777" w:rsidR="003655EB" w:rsidRDefault="003655EB" w:rsidP="003655EB">
      <w:pPr>
        <w:autoSpaceDE w:val="0"/>
        <w:spacing w:before="120"/>
        <w:jc w:val="both"/>
        <w:rPr>
          <w:b/>
          <w:bCs/>
          <w:szCs w:val="28"/>
        </w:rPr>
      </w:pPr>
    </w:p>
    <w:p w14:paraId="70659D26" w14:textId="77777777" w:rsidR="003655EB" w:rsidRPr="007B0343" w:rsidRDefault="003655EB" w:rsidP="003655EB">
      <w:pPr>
        <w:autoSpaceDE w:val="0"/>
        <w:spacing w:before="120"/>
        <w:jc w:val="both"/>
        <w:rPr>
          <w:sz w:val="18"/>
        </w:rPr>
      </w:pPr>
      <w:r w:rsidRPr="007B0343">
        <w:rPr>
          <w:b/>
          <w:bCs/>
          <w:szCs w:val="28"/>
        </w:rPr>
        <w:t>IV. Személyi, tárgyi és pénzügyi feltételek</w:t>
      </w:r>
    </w:p>
    <w:p w14:paraId="054ABA7D" w14:textId="4DEF9CC8" w:rsidR="003655EB" w:rsidRDefault="00146FE0" w:rsidP="003655EB">
      <w:pPr>
        <w:autoSpaceDE w:val="0"/>
        <w:spacing w:before="120"/>
        <w:jc w:val="both"/>
      </w:pPr>
      <w:r>
        <w:t>A feltételek részben rendelkezésre állnak, a parkolóirodának szárazbélyegző készíttetése merült fel tárgyi feltételként.</w:t>
      </w:r>
    </w:p>
    <w:p w14:paraId="1EE0EE4E" w14:textId="77777777" w:rsidR="003655EB" w:rsidRPr="007B0343" w:rsidRDefault="003655EB" w:rsidP="003655EB">
      <w:pPr>
        <w:spacing w:before="120"/>
        <w:jc w:val="both"/>
        <w:rPr>
          <w:szCs w:val="28"/>
        </w:rPr>
      </w:pPr>
    </w:p>
    <w:p w14:paraId="3622F636" w14:textId="77777777" w:rsidR="003655EB" w:rsidRPr="007B0343" w:rsidRDefault="003655EB" w:rsidP="003655EB">
      <w:pPr>
        <w:jc w:val="both"/>
        <w:rPr>
          <w:sz w:val="18"/>
        </w:rPr>
      </w:pPr>
      <w:r w:rsidRPr="007B0343">
        <w:rPr>
          <w:b/>
          <w:szCs w:val="28"/>
        </w:rPr>
        <w:t xml:space="preserve">V. Adminisztratív terheket befolyásoló hatás </w:t>
      </w:r>
    </w:p>
    <w:p w14:paraId="764C4138" w14:textId="51EEF462" w:rsidR="003655EB" w:rsidRPr="007B0343" w:rsidRDefault="003655EB" w:rsidP="003655EB">
      <w:pPr>
        <w:spacing w:before="120"/>
        <w:jc w:val="both"/>
        <w:rPr>
          <w:sz w:val="18"/>
        </w:rPr>
      </w:pPr>
      <w:r>
        <w:rPr>
          <w:szCs w:val="28"/>
        </w:rPr>
        <w:t xml:space="preserve">A rendelet megalkotása </w:t>
      </w:r>
      <w:r w:rsidR="00146FE0">
        <w:rPr>
          <w:szCs w:val="28"/>
        </w:rPr>
        <w:t xml:space="preserve">az </w:t>
      </w:r>
      <w:r>
        <w:rPr>
          <w:szCs w:val="28"/>
        </w:rPr>
        <w:t>adminisztratív terhe</w:t>
      </w:r>
      <w:r w:rsidR="00146FE0">
        <w:rPr>
          <w:szCs w:val="28"/>
        </w:rPr>
        <w:t>ket</w:t>
      </w:r>
      <w:r>
        <w:rPr>
          <w:szCs w:val="28"/>
        </w:rPr>
        <w:t xml:space="preserve"> </w:t>
      </w:r>
      <w:r w:rsidR="00146FE0">
        <w:rPr>
          <w:szCs w:val="28"/>
        </w:rPr>
        <w:t>csökkenti.</w:t>
      </w:r>
    </w:p>
    <w:p w14:paraId="3AAC6DC6" w14:textId="77777777" w:rsidR="008B109A" w:rsidRDefault="008B109A" w:rsidP="009306C4">
      <w:pPr>
        <w:pStyle w:val="Szvegtrzs"/>
      </w:pPr>
    </w:p>
    <w:p w14:paraId="42A0F726" w14:textId="3436424D" w:rsidR="00625ECD" w:rsidRDefault="00625ECD" w:rsidP="009306C4">
      <w:pPr>
        <w:pStyle w:val="Szvegtrzs"/>
      </w:pPr>
    </w:p>
    <w:p w14:paraId="209A411E" w14:textId="77777777" w:rsidR="00625ECD" w:rsidRPr="001950E2" w:rsidRDefault="00625ECD" w:rsidP="009306C4">
      <w:pPr>
        <w:pStyle w:val="Szvegtrzs"/>
      </w:pPr>
    </w:p>
    <w:sectPr w:rsidR="00625ECD" w:rsidRPr="001950E2" w:rsidSect="00E703E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69AC8" w14:textId="77777777" w:rsidR="00624AA7" w:rsidRDefault="00624AA7" w:rsidP="007A0914">
      <w:r>
        <w:separator/>
      </w:r>
    </w:p>
  </w:endnote>
  <w:endnote w:type="continuationSeparator" w:id="0">
    <w:p w14:paraId="15D17FD8" w14:textId="77777777" w:rsidR="00624AA7" w:rsidRDefault="00624AA7" w:rsidP="007A0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69AFC" w14:textId="77777777" w:rsidR="00624AA7" w:rsidRDefault="00624AA7" w:rsidP="007A0914">
      <w:r>
        <w:separator/>
      </w:r>
    </w:p>
  </w:footnote>
  <w:footnote w:type="continuationSeparator" w:id="0">
    <w:p w14:paraId="2530C720" w14:textId="77777777" w:rsidR="00624AA7" w:rsidRDefault="00624AA7" w:rsidP="007A0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FB494E"/>
    <w:multiLevelType w:val="hybridMultilevel"/>
    <w:tmpl w:val="489611B4"/>
    <w:lvl w:ilvl="0" w:tplc="9DB6D216">
      <w:start w:val="1"/>
      <w:numFmt w:val="decimal"/>
      <w:lvlText w:val="%1.)"/>
      <w:lvlJc w:val="left"/>
      <w:pPr>
        <w:ind w:left="177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EC0709"/>
    <w:multiLevelType w:val="hybridMultilevel"/>
    <w:tmpl w:val="649882B8"/>
    <w:lvl w:ilvl="0" w:tplc="BF106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CC5E53"/>
    <w:multiLevelType w:val="hybridMultilevel"/>
    <w:tmpl w:val="95484FB4"/>
    <w:lvl w:ilvl="0" w:tplc="092894D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C2D0F"/>
    <w:multiLevelType w:val="hybridMultilevel"/>
    <w:tmpl w:val="1238755A"/>
    <w:lvl w:ilvl="0" w:tplc="1164A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671F3"/>
    <w:multiLevelType w:val="hybridMultilevel"/>
    <w:tmpl w:val="E74C0C4C"/>
    <w:lvl w:ilvl="0" w:tplc="9CE0E806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6" w15:restartNumberingAfterBreak="0">
    <w:nsid w:val="56BD65AE"/>
    <w:multiLevelType w:val="hybridMultilevel"/>
    <w:tmpl w:val="E9587412"/>
    <w:lvl w:ilvl="0" w:tplc="BB066A20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2D6737"/>
    <w:multiLevelType w:val="hybridMultilevel"/>
    <w:tmpl w:val="E74C0C4C"/>
    <w:lvl w:ilvl="0" w:tplc="9CE0E806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8" w15:restartNumberingAfterBreak="0">
    <w:nsid w:val="65343E02"/>
    <w:multiLevelType w:val="hybridMultilevel"/>
    <w:tmpl w:val="E74C0C4C"/>
    <w:lvl w:ilvl="0" w:tplc="9CE0E806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9" w15:restartNumberingAfterBreak="0">
    <w:nsid w:val="77A842B8"/>
    <w:multiLevelType w:val="hybridMultilevel"/>
    <w:tmpl w:val="96A240DA"/>
    <w:lvl w:ilvl="0" w:tplc="7688C1C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4863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4480816">
    <w:abstractNumId w:val="9"/>
  </w:num>
  <w:num w:numId="3" w16cid:durableId="589852677">
    <w:abstractNumId w:val="5"/>
  </w:num>
  <w:num w:numId="4" w16cid:durableId="1114860613">
    <w:abstractNumId w:val="7"/>
  </w:num>
  <w:num w:numId="5" w16cid:durableId="690959081">
    <w:abstractNumId w:val="0"/>
  </w:num>
  <w:num w:numId="6" w16cid:durableId="1647583676">
    <w:abstractNumId w:val="8"/>
  </w:num>
  <w:num w:numId="7" w16cid:durableId="1766728160">
    <w:abstractNumId w:val="3"/>
  </w:num>
  <w:num w:numId="8" w16cid:durableId="2079473975">
    <w:abstractNumId w:val="2"/>
  </w:num>
  <w:num w:numId="9" w16cid:durableId="873226376">
    <w:abstractNumId w:val="1"/>
  </w:num>
  <w:num w:numId="10" w16cid:durableId="1968387381">
    <w:abstractNumId w:val="6"/>
  </w:num>
  <w:num w:numId="11" w16cid:durableId="5311160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D50"/>
    <w:rsid w:val="000426CA"/>
    <w:rsid w:val="00096EDC"/>
    <w:rsid w:val="000A57F4"/>
    <w:rsid w:val="000A5DE3"/>
    <w:rsid w:val="000A7E6E"/>
    <w:rsid w:val="000B74DA"/>
    <w:rsid w:val="000E3121"/>
    <w:rsid w:val="00140D50"/>
    <w:rsid w:val="00146FE0"/>
    <w:rsid w:val="00154D9E"/>
    <w:rsid w:val="00183463"/>
    <w:rsid w:val="001950E2"/>
    <w:rsid w:val="001A3EFF"/>
    <w:rsid w:val="001A4E81"/>
    <w:rsid w:val="001C5C3C"/>
    <w:rsid w:val="0021068E"/>
    <w:rsid w:val="0021288A"/>
    <w:rsid w:val="00221CAB"/>
    <w:rsid w:val="00285870"/>
    <w:rsid w:val="002B7A54"/>
    <w:rsid w:val="002B7F71"/>
    <w:rsid w:val="002E5687"/>
    <w:rsid w:val="002F241C"/>
    <w:rsid w:val="002F68A7"/>
    <w:rsid w:val="002F7A26"/>
    <w:rsid w:val="003027F2"/>
    <w:rsid w:val="00354095"/>
    <w:rsid w:val="00356C74"/>
    <w:rsid w:val="003655EB"/>
    <w:rsid w:val="0036799F"/>
    <w:rsid w:val="00382A52"/>
    <w:rsid w:val="003A2463"/>
    <w:rsid w:val="003A4C53"/>
    <w:rsid w:val="003A5529"/>
    <w:rsid w:val="003B1629"/>
    <w:rsid w:val="003D4500"/>
    <w:rsid w:val="003E28A6"/>
    <w:rsid w:val="00400974"/>
    <w:rsid w:val="00442A6F"/>
    <w:rsid w:val="00466A89"/>
    <w:rsid w:val="00474C66"/>
    <w:rsid w:val="00475941"/>
    <w:rsid w:val="004E477C"/>
    <w:rsid w:val="00511DB4"/>
    <w:rsid w:val="00537207"/>
    <w:rsid w:val="00562693"/>
    <w:rsid w:val="0056374E"/>
    <w:rsid w:val="00570A57"/>
    <w:rsid w:val="00577FF7"/>
    <w:rsid w:val="00594921"/>
    <w:rsid w:val="005C0B8D"/>
    <w:rsid w:val="005C3434"/>
    <w:rsid w:val="005D3648"/>
    <w:rsid w:val="005F6FB6"/>
    <w:rsid w:val="00624AA7"/>
    <w:rsid w:val="00625ECD"/>
    <w:rsid w:val="00655704"/>
    <w:rsid w:val="00662423"/>
    <w:rsid w:val="006C1CDD"/>
    <w:rsid w:val="006D666C"/>
    <w:rsid w:val="006E6DC2"/>
    <w:rsid w:val="0072470E"/>
    <w:rsid w:val="00725D0F"/>
    <w:rsid w:val="00733A7A"/>
    <w:rsid w:val="007461F4"/>
    <w:rsid w:val="00757ED3"/>
    <w:rsid w:val="007A0914"/>
    <w:rsid w:val="007F0E14"/>
    <w:rsid w:val="007F5A18"/>
    <w:rsid w:val="00807290"/>
    <w:rsid w:val="00843B51"/>
    <w:rsid w:val="00863C84"/>
    <w:rsid w:val="008A245B"/>
    <w:rsid w:val="008A2553"/>
    <w:rsid w:val="008B109A"/>
    <w:rsid w:val="008B7186"/>
    <w:rsid w:val="008C6AC7"/>
    <w:rsid w:val="008F6C32"/>
    <w:rsid w:val="009048AA"/>
    <w:rsid w:val="009048CF"/>
    <w:rsid w:val="00916585"/>
    <w:rsid w:val="009306C4"/>
    <w:rsid w:val="00933D5D"/>
    <w:rsid w:val="0094211D"/>
    <w:rsid w:val="0095705C"/>
    <w:rsid w:val="00975ED6"/>
    <w:rsid w:val="0099744B"/>
    <w:rsid w:val="009B0DF7"/>
    <w:rsid w:val="009C0EAF"/>
    <w:rsid w:val="009F79AD"/>
    <w:rsid w:val="00A05116"/>
    <w:rsid w:val="00A173FD"/>
    <w:rsid w:val="00A230C5"/>
    <w:rsid w:val="00A6694A"/>
    <w:rsid w:val="00A735B1"/>
    <w:rsid w:val="00A91534"/>
    <w:rsid w:val="00AB1A25"/>
    <w:rsid w:val="00AB6815"/>
    <w:rsid w:val="00AE56B0"/>
    <w:rsid w:val="00AF6927"/>
    <w:rsid w:val="00B21251"/>
    <w:rsid w:val="00B25F2A"/>
    <w:rsid w:val="00B33B4B"/>
    <w:rsid w:val="00B47284"/>
    <w:rsid w:val="00B54754"/>
    <w:rsid w:val="00B5503F"/>
    <w:rsid w:val="00B74311"/>
    <w:rsid w:val="00BA50BA"/>
    <w:rsid w:val="00BD1BE5"/>
    <w:rsid w:val="00BF3BB6"/>
    <w:rsid w:val="00C06AF9"/>
    <w:rsid w:val="00C329B2"/>
    <w:rsid w:val="00C644EC"/>
    <w:rsid w:val="00C64A49"/>
    <w:rsid w:val="00C96A57"/>
    <w:rsid w:val="00CF54CF"/>
    <w:rsid w:val="00D705F3"/>
    <w:rsid w:val="00D70DE1"/>
    <w:rsid w:val="00D74A85"/>
    <w:rsid w:val="00D77BD7"/>
    <w:rsid w:val="00D82B09"/>
    <w:rsid w:val="00DC153D"/>
    <w:rsid w:val="00DD0743"/>
    <w:rsid w:val="00DF045E"/>
    <w:rsid w:val="00DF1B3D"/>
    <w:rsid w:val="00E12DB4"/>
    <w:rsid w:val="00E60FA4"/>
    <w:rsid w:val="00E63526"/>
    <w:rsid w:val="00E703E8"/>
    <w:rsid w:val="00E9194A"/>
    <w:rsid w:val="00EB5515"/>
    <w:rsid w:val="00ED2F60"/>
    <w:rsid w:val="00F014BA"/>
    <w:rsid w:val="00F0405E"/>
    <w:rsid w:val="00F12038"/>
    <w:rsid w:val="00F2059E"/>
    <w:rsid w:val="00F209FE"/>
    <w:rsid w:val="00F47761"/>
    <w:rsid w:val="00F6590B"/>
    <w:rsid w:val="00F70881"/>
    <w:rsid w:val="00F72158"/>
    <w:rsid w:val="00F81ED8"/>
    <w:rsid w:val="00F86715"/>
    <w:rsid w:val="00F94FC1"/>
    <w:rsid w:val="00FD6404"/>
    <w:rsid w:val="00FD7001"/>
    <w:rsid w:val="00FF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103F8"/>
  <w15:docId w15:val="{8604E400-5172-4C72-97B2-0F4A32FBF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40D5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974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msor7">
    <w:name w:val="heading 7"/>
    <w:basedOn w:val="Norml"/>
    <w:next w:val="Norml"/>
    <w:link w:val="Cmsor7Char"/>
    <w:unhideWhenUsed/>
    <w:qFormat/>
    <w:rsid w:val="00140D50"/>
    <w:pPr>
      <w:keepNext/>
      <w:keepLines/>
      <w:spacing w:before="200"/>
      <w:outlineLvl w:val="6"/>
    </w:pPr>
    <w:rPr>
      <w:rFonts w:ascii="Calibri Light" w:eastAsia="Times New Roman" w:hAnsi="Calibri Light"/>
      <w:i/>
      <w:iCs/>
      <w:color w:val="40404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basedOn w:val="Bekezdsalapbettpusa"/>
    <w:link w:val="Cmsor7"/>
    <w:rsid w:val="00140D50"/>
    <w:rPr>
      <w:rFonts w:ascii="Calibri Light" w:eastAsia="Times New Roman" w:hAnsi="Calibri Light" w:cs="Times New Roman"/>
      <w:i/>
      <w:iCs/>
      <w:color w:val="404040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unhideWhenUsed/>
    <w:rsid w:val="00140D50"/>
    <w:pPr>
      <w:jc w:val="both"/>
    </w:pPr>
  </w:style>
  <w:style w:type="character" w:customStyle="1" w:styleId="SzvegtrzsChar">
    <w:name w:val="Szövegtörzs Char"/>
    <w:basedOn w:val="Bekezdsalapbettpusa"/>
    <w:link w:val="Szvegtrzs"/>
    <w:uiPriority w:val="99"/>
    <w:rsid w:val="00140D50"/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40D50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40D50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40D50"/>
    <w:rPr>
      <w:rFonts w:ascii="Tahoma" w:eastAsia="Lucida Sans Unicode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662423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662423"/>
    <w:rPr>
      <w:color w:val="605E5C"/>
      <w:shd w:val="clear" w:color="auto" w:fill="E1DFDD"/>
    </w:rPr>
  </w:style>
  <w:style w:type="paragraph" w:styleId="Lbjegyzetszveg">
    <w:name w:val="footnote text"/>
    <w:basedOn w:val="Norml"/>
    <w:link w:val="LbjegyzetszvegChar"/>
    <w:semiHidden/>
    <w:unhideWhenUsed/>
    <w:rsid w:val="007A0914"/>
    <w:pPr>
      <w:widowControl/>
      <w:suppressAutoHyphens w:val="0"/>
    </w:pPr>
    <w:rPr>
      <w:rFonts w:eastAsia="Times New Roman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7A0914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unhideWhenUsed/>
    <w:rsid w:val="007A0914"/>
    <w:rPr>
      <w:vertAlign w:val="superscript"/>
    </w:rPr>
  </w:style>
  <w:style w:type="paragraph" w:customStyle="1" w:styleId="uj">
    <w:name w:val="uj"/>
    <w:basedOn w:val="Norml"/>
    <w:rsid w:val="0099744B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character" w:customStyle="1" w:styleId="highlighted">
    <w:name w:val="highlighted"/>
    <w:basedOn w:val="Bekezdsalapbettpusa"/>
    <w:rsid w:val="0099744B"/>
  </w:style>
  <w:style w:type="character" w:customStyle="1" w:styleId="Cmsor2Char">
    <w:name w:val="Címsor 2 Char"/>
    <w:basedOn w:val="Bekezdsalapbettpusa"/>
    <w:link w:val="Cmsor2"/>
    <w:uiPriority w:val="9"/>
    <w:semiHidden/>
    <w:rsid w:val="009974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5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5634F-ECF6-47B2-966C-54101FB74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644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4</cp:revision>
  <dcterms:created xsi:type="dcterms:W3CDTF">2023-06-26T13:18:00Z</dcterms:created>
  <dcterms:modified xsi:type="dcterms:W3CDTF">2023-06-26T13:22:00Z</dcterms:modified>
</cp:coreProperties>
</file>